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64" w:rsidRDefault="00285964" w:rsidP="00285964">
      <w:pPr>
        <w:widowControl w:val="0"/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MAISON DES ECHECS DE TOULOUSE - LARDENNE - M.E.T.L.</w:t>
      </w: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Association déclarée en Préfecture de Toulouse n° 22505                               Affiliée à la Fédération Française des Echecs n° V31023</w:t>
      </w: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Siège :</w:t>
      </w: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 rue du Maréchal Niel - 31100 – TOULOUSE</w:t>
      </w: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Activités : </w:t>
      </w: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Maison des associations</w:t>
      </w: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 rue Jean d’Alembert - 31100 - TOULOUSE</w:t>
      </w: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 : </w:t>
      </w:r>
      <w:r>
        <w:rPr>
          <w:rFonts w:ascii="Times New Roman" w:hAnsi="Times New Roman" w:cs="Times New Roman"/>
          <w:b/>
          <w:bCs/>
          <w:sz w:val="24"/>
          <w:szCs w:val="24"/>
        </w:rPr>
        <w:t>ASSEMBLEE  GENERALE</w:t>
      </w: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Vous êtes conviés à l'Assemblée Générale de la Maison des Echecs de Toulouse </w:t>
      </w:r>
      <w:proofErr w:type="spellStart"/>
      <w:r>
        <w:rPr>
          <w:rFonts w:ascii="Times New Roman" w:hAnsi="Times New Roman" w:cs="Times New Roman"/>
          <w:sz w:val="24"/>
          <w:szCs w:val="24"/>
        </w:rPr>
        <w:t>Lardenne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85964" w:rsidRDefault="00285964" w:rsidP="00285964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 vendredi 8 avril 2016</w:t>
      </w:r>
    </w:p>
    <w:p w:rsidR="00285964" w:rsidRDefault="00285964" w:rsidP="00285964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20h30</w:t>
      </w:r>
    </w:p>
    <w:p w:rsidR="00285964" w:rsidRDefault="00285964" w:rsidP="00285964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85964" w:rsidRDefault="00285964" w:rsidP="00285964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locaux d'activité du Club.</w:t>
      </w: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964" w:rsidRDefault="00285964" w:rsidP="00285964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ORDRE  DU  JOUR</w:t>
      </w:r>
    </w:p>
    <w:p w:rsidR="00285964" w:rsidRDefault="00285964" w:rsidP="00285964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85964" w:rsidRDefault="00285964" w:rsidP="00285964">
      <w:pPr>
        <w:widowControl w:val="0"/>
        <w:numPr>
          <w:ilvl w:val="0"/>
          <w:numId w:val="1"/>
        </w:numPr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Rapport moral présenté par Loïc CWIEK et Nicolas Sanchez </w:t>
      </w:r>
    </w:p>
    <w:p w:rsidR="00285964" w:rsidRDefault="00285964" w:rsidP="00285964">
      <w:pPr>
        <w:widowControl w:val="0"/>
        <w:numPr>
          <w:ilvl w:val="0"/>
          <w:numId w:val="1"/>
        </w:numPr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Modification des statuts et renouvellement du bureau.</w:t>
      </w:r>
    </w:p>
    <w:p w:rsidR="00285964" w:rsidRDefault="00285964" w:rsidP="00285964">
      <w:pPr>
        <w:widowControl w:val="0"/>
        <w:numPr>
          <w:ilvl w:val="0"/>
          <w:numId w:val="1"/>
        </w:numPr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Rapport financier présenté par Marie Pierre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Cottineau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Françoise </w:t>
      </w:r>
      <w:proofErr w:type="spellStart"/>
      <w:r>
        <w:rPr>
          <w:rFonts w:ascii="Times New Roman" w:hAnsi="Times New Roman" w:cs="Times New Roman"/>
          <w:sz w:val="24"/>
          <w:szCs w:val="24"/>
        </w:rPr>
        <w:t>Cwiek</w:t>
      </w:r>
      <w:proofErr w:type="spellEnd"/>
    </w:p>
    <w:p w:rsidR="00285964" w:rsidRDefault="00286C5E" w:rsidP="00285964">
      <w:pPr>
        <w:widowControl w:val="0"/>
        <w:numPr>
          <w:ilvl w:val="0"/>
          <w:numId w:val="1"/>
        </w:numPr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Prévision</w:t>
      </w:r>
      <w:bookmarkStart w:id="0" w:name="_GoBack"/>
      <w:bookmarkEnd w:id="0"/>
      <w:r w:rsidR="00285964">
        <w:rPr>
          <w:rFonts w:ascii="Times New Roman" w:hAnsi="Times New Roman" w:cs="Times New Roman"/>
          <w:sz w:val="24"/>
          <w:szCs w:val="24"/>
        </w:rPr>
        <w:t xml:space="preserve"> d'activités pour la saison 2016-2017</w:t>
      </w:r>
    </w:p>
    <w:p w:rsidR="00285964" w:rsidRDefault="00285964" w:rsidP="00285964">
      <w:pPr>
        <w:widowControl w:val="0"/>
        <w:numPr>
          <w:ilvl w:val="0"/>
          <w:numId w:val="1"/>
        </w:numPr>
        <w:tabs>
          <w:tab w:val="left" w:pos="72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prévisionnel avec fixation de la cotisation annuelle.</w:t>
      </w:r>
    </w:p>
    <w:p w:rsidR="00285964" w:rsidRDefault="00285964" w:rsidP="00285964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Actions de développement du Club</w:t>
      </w:r>
    </w:p>
    <w:p w:rsidR="00285964" w:rsidRDefault="00285964" w:rsidP="00285964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diverses (*)</w:t>
      </w:r>
    </w:p>
    <w:p w:rsidR="00285964" w:rsidRDefault="00285964" w:rsidP="00285964">
      <w:pPr>
        <w:widowControl w:val="0"/>
        <w:numPr>
          <w:ilvl w:val="0"/>
          <w:numId w:val="1"/>
        </w:numPr>
        <w:tabs>
          <w:tab w:val="left" w:pos="3192"/>
        </w:tabs>
        <w:spacing w:after="0" w:line="100" w:lineRule="atLeast"/>
        <w:ind w:left="3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Formations jeunes et adultes</w:t>
      </w:r>
    </w:p>
    <w:p w:rsidR="00285964" w:rsidRDefault="00285964" w:rsidP="00285964">
      <w:pPr>
        <w:widowControl w:val="0"/>
        <w:numPr>
          <w:ilvl w:val="0"/>
          <w:numId w:val="1"/>
        </w:numPr>
        <w:tabs>
          <w:tab w:val="left" w:pos="3192"/>
        </w:tabs>
        <w:spacing w:after="0" w:line="100" w:lineRule="atLeast"/>
        <w:ind w:left="3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Adhésion handisports</w:t>
      </w:r>
    </w:p>
    <w:p w:rsidR="00285964" w:rsidRDefault="00285964" w:rsidP="00285964">
      <w:pPr>
        <w:widowControl w:val="0"/>
        <w:numPr>
          <w:ilvl w:val="0"/>
          <w:numId w:val="1"/>
        </w:numPr>
        <w:tabs>
          <w:tab w:val="left" w:pos="3192"/>
        </w:tabs>
        <w:spacing w:after="0" w:line="100" w:lineRule="atLeast"/>
        <w:ind w:left="3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Remboursements des frais de repas et déplacements, dons, abandons de créances….</w:t>
      </w:r>
    </w:p>
    <w:p w:rsidR="00285964" w:rsidRDefault="00285964" w:rsidP="00285964">
      <w:pPr>
        <w:widowControl w:val="0"/>
        <w:numPr>
          <w:ilvl w:val="0"/>
          <w:numId w:val="1"/>
        </w:numPr>
        <w:tabs>
          <w:tab w:val="left" w:pos="3192"/>
        </w:tabs>
        <w:spacing w:after="0" w:line="100" w:lineRule="atLeast"/>
        <w:ind w:left="3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Investissement des bénévoles.</w:t>
      </w:r>
    </w:p>
    <w:p w:rsidR="00285964" w:rsidRDefault="00285964" w:rsidP="00285964">
      <w:pPr>
        <w:widowControl w:val="0"/>
        <w:numPr>
          <w:ilvl w:val="0"/>
          <w:numId w:val="1"/>
        </w:numPr>
        <w:tabs>
          <w:tab w:val="left" w:pos="3192"/>
        </w:tabs>
        <w:spacing w:after="0" w:line="100" w:lineRule="atLeast"/>
        <w:ind w:left="3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Local,  etc….</w:t>
      </w: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964" w:rsidRDefault="00285964" w:rsidP="00285964">
      <w:pPr>
        <w:widowControl w:val="0"/>
        <w:spacing w:after="0" w:line="10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présence de tous est souhaitée.</w:t>
      </w:r>
    </w:p>
    <w:p w:rsidR="00285964" w:rsidRDefault="00285964" w:rsidP="00285964">
      <w:pPr>
        <w:widowControl w:val="0"/>
        <w:spacing w:after="0" w:line="10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285964" w:rsidRDefault="00285964" w:rsidP="00285964">
      <w:pPr>
        <w:widowControl w:val="0"/>
        <w:spacing w:after="0" w:line="10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Toulouse, le   17 mars 2016</w:t>
      </w:r>
    </w:p>
    <w:p w:rsidR="00285964" w:rsidRDefault="00285964" w:rsidP="00285964">
      <w:pPr>
        <w:widowControl w:val="0"/>
        <w:spacing w:after="0" w:line="10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964" w:rsidRDefault="00285964" w:rsidP="00285964">
      <w:pPr>
        <w:widowControl w:val="0"/>
        <w:spacing w:after="0" w:line="10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285964" w:rsidRDefault="00285964" w:rsidP="00285964">
      <w:pPr>
        <w:widowControl w:val="0"/>
        <w:spacing w:after="0" w:line="10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Loïc CWIEK   </w:t>
      </w:r>
    </w:p>
    <w:p w:rsidR="00285964" w:rsidRDefault="00285964" w:rsidP="00285964">
      <w:pPr>
        <w:widowControl w:val="0"/>
        <w:spacing w:after="0" w:line="10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Président</w:t>
      </w: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5964" w:rsidRDefault="00285964" w:rsidP="00285964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A6C1D" w:rsidRDefault="001A6C1D"/>
    <w:sectPr w:rsidR="001A6C1D" w:rsidSect="00285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64"/>
    <w:rsid w:val="001A6C1D"/>
    <w:rsid w:val="00285964"/>
    <w:rsid w:val="0028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7F0F1-D5AF-4D80-874D-70D0B2B2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64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285964"/>
    <w:pPr>
      <w:spacing w:after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Company>Hewlett-Packard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sanchez</dc:creator>
  <cp:keywords/>
  <dc:description/>
  <cp:lastModifiedBy>nicolas sanchez</cp:lastModifiedBy>
  <cp:revision>2</cp:revision>
  <dcterms:created xsi:type="dcterms:W3CDTF">2016-03-23T20:51:00Z</dcterms:created>
  <dcterms:modified xsi:type="dcterms:W3CDTF">2016-03-23T20:52:00Z</dcterms:modified>
</cp:coreProperties>
</file>